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3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2550"/>
        <w:gridCol w:w="6619"/>
      </w:tblGrid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/>
        </w:trPr>
        <w:tc>
          <w:tcPr>
            <w:tcW w:w="2699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1596111" cy="2394167"/>
                  <wp:effectExtent l="0" t="0" r="0" b="0"/>
                  <wp:docPr id="1073741825" name="officeArt object" descr="https://sun9-26.userapi.com/impf/c856024/v856024027/d030f/ab57p7KfeTM.jpg?size=720x1080&amp;quality=96&amp;sign=ad09bcbcc44363ef6d8db06c9db4dc4d&amp;type=alb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https://sun9-26.userapi.com/impf/c856024/v856024027/d030f/ab57p7KfeTM.jpg?size=720x1080&amp;quality=96&amp;sign=ad09bcbcc44363ef6d8db06c9db4dc4d&amp;type=album" descr="https://sun9-26.userapi.com/impf/c856024/v856024027/d030f/ab57p7KfeTM.jpg?size=720x1080&amp;quality=96&amp;sign=ad09bcbcc44363ef6d8db06c9db4dc4d&amp;type=album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111" cy="239416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Брацунова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Александра Викторовна</w:t>
            </w:r>
          </w:p>
          <w:p w:rsidR="00A654B9" w:rsidRDefault="00A654B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</w:p>
          <w:p w:rsidR="00A654B9" w:rsidRDefault="00D33DD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 xml:space="preserve">Экономист </w:t>
            </w:r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Бі</w:t>
            </w:r>
            <w:proofErr w:type="gram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л</w:t>
            </w:r>
            <w:proofErr w:type="gram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імі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Ілияс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Жансүгіров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атындағы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Жетісу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университеті</w:t>
            </w:r>
            <w:proofErr w:type="spellEnd"/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Туған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күні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19.04.2002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жыл</w:t>
            </w:r>
            <w:proofErr w:type="spellEnd"/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Қала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Балпық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би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кенті</w:t>
            </w:r>
            <w:proofErr w:type="spellEnd"/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Отбасылық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жағдайы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бойдақ</w:t>
            </w:r>
            <w:proofErr w:type="spellEnd"/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Телефон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 87088336540</w:t>
            </w:r>
          </w:p>
          <w:p w:rsidR="00A654B9" w:rsidRDefault="00D33DD2">
            <w:pPr>
              <w:widowControl w:val="0"/>
              <w:spacing w:after="0"/>
              <w:outlineLvl w:val="1"/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Электрондық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поштасы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</w:rPr>
              <w:t>Aleksandra.b.02@mail.ru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ҰМЫС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ТӘЖІРИБЕСІ</w:t>
            </w:r>
          </w:p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ОҚУ ПРАКТИКАСЫ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бухгалтер</w:t>
            </w:r>
          </w:p>
          <w:p w:rsidR="00A654B9" w:rsidRDefault="00D33D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2022-18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маусым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A654B9" w:rsidRDefault="00D33DD2">
            <w:pPr>
              <w:widowControl w:val="0"/>
              <w:spacing w:after="0" w:line="240" w:lineRule="auto"/>
              <w:outlineLvl w:val="2"/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Қазақстан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Алматы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облысы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Сәкен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Есетов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көшесі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3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ІЛІМІ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Экономика</w:t>
            </w:r>
          </w:p>
          <w:p w:rsidR="00A654B9" w:rsidRDefault="00D33DD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Мамыр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күндізгі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Экономика</w:t>
            </w:r>
          </w:p>
          <w:p w:rsidR="00A654B9" w:rsidRDefault="00D33DD2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Ілияс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Жансүгіров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атындағы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Жетісу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университеті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Талдықорған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қаласы</w:t>
            </w:r>
            <w:proofErr w:type="spellEnd"/>
          </w:p>
          <w:p w:rsidR="00A654B9" w:rsidRDefault="00D33DD2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уақытындағы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орташа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(GPA) </w:t>
            </w:r>
            <w:r w:rsidRPr="0043322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4,9.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 БІЛІМІ</w:t>
            </w:r>
          </w:p>
          <w:p w:rsidR="00A654B9" w:rsidRDefault="00D33DD2">
            <w:pPr>
              <w:widowControl w:val="0"/>
              <w:spacing w:after="0"/>
              <w:jc w:val="right"/>
            </w:pPr>
            <w:proofErr w:type="gramStart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Б</w:t>
            </w:r>
            <w:proofErr w:type="gramEnd"/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ІЛІКТІЛІГІ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Маркетинг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әне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аудит</w:t>
            </w:r>
          </w:p>
          <w:p w:rsidR="00A654B9" w:rsidRDefault="00D33DD2">
            <w:pPr>
              <w:widowControl w:val="0"/>
              <w:spacing w:after="0"/>
              <w:outlineLvl w:val="2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Қыркүйек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2020-</w:t>
            </w:r>
            <w:r>
              <w:rPr>
                <w:rFonts w:ascii="Times New Roman" w:hAnsi="Times New Roman"/>
                <w:sz w:val="24"/>
                <w:szCs w:val="24"/>
              </w:rPr>
              <w:t>Қаңтар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Маркетинг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* </w:t>
            </w:r>
            <w:r>
              <w:rPr>
                <w:rFonts w:ascii="Times New Roman" w:hAnsi="Times New Roman"/>
                <w:sz w:val="24"/>
                <w:szCs w:val="24"/>
              </w:rPr>
              <w:t>ДК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кеңсе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техникасымен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дағдылары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…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/>
        </w:trPr>
        <w:tc>
          <w:tcPr>
            <w:tcW w:w="269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міндеттерді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орындау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сауатты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көзқарас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құқықтық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құжаттармен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істеу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мұқият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болу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аналитикалы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ақыл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тәртіпті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сақтау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еңбексүйгі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әдептілік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қары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қатынас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табандылық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A654B9" w:rsidRDefault="00D33DD2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жылдам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шешім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нәтижеге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назар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аудару</w:t>
            </w:r>
            <w:proofErr w:type="spellEnd"/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/>
        </w:trPr>
        <w:tc>
          <w:tcPr>
            <w:tcW w:w="138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A654B9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өте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жақсы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қойылды</w:t>
            </w:r>
            <w:proofErr w:type="spellEnd"/>
          </w:p>
          <w:p w:rsidR="00A654B9" w:rsidRDefault="00D33DD2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Мектепті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қызыл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диплом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бітірді</w:t>
            </w:r>
            <w:proofErr w:type="spellEnd"/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A654B9"/>
        </w:tc>
        <w:tc>
          <w:tcPr>
            <w:tcW w:w="256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ҚОСЫМША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 xml:space="preserve"> АҚПАРАТ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66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pStyle w:val="a6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үргізуші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куәлігі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санаты</w:t>
            </w:r>
            <w:proofErr w:type="spellEnd"/>
          </w:p>
          <w:p w:rsidR="00A654B9" w:rsidRDefault="00D33DD2">
            <w:pPr>
              <w:pStyle w:val="a6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уақытыңыздағы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әрекеттеріңіз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ітап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әзірлеу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волейбол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ойнау</w:t>
            </w:r>
            <w:proofErr w:type="spellEnd"/>
          </w:p>
        </w:tc>
      </w:tr>
    </w:tbl>
    <w:p w:rsidR="00A654B9" w:rsidRDefault="00A654B9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hint="eastAsia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6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680"/>
      </w:tblGrid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center"/>
            </w:pPr>
            <w:r>
              <w:rPr>
                <w:rFonts w:eastAsia="Calibri" w:cs="Calibri"/>
                <w:noProof/>
              </w:rPr>
              <w:lastRenderedPageBreak/>
              <w:drawing>
                <wp:inline distT="0" distB="0" distL="0" distR="0">
                  <wp:extent cx="1540646" cy="2310969"/>
                  <wp:effectExtent l="0" t="0" r="0" b="0"/>
                  <wp:docPr id="1073741826" name="officeArt object" descr="https://sun9-26.userapi.com/impf/c856024/v856024027/d030f/ab57p7KfeTM.jpg?size=720x1080&amp;quality=96&amp;sign=ad09bcbcc44363ef6d8db06c9db4dc4d&amp;type=alb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https://sun9-26.userapi.com/impf/c856024/v856024027/d030f/ab57p7KfeTM.jpg?size=720x1080&amp;quality=96&amp;sign=ad09bcbcc44363ef6d8db06c9db4dc4d&amp;type=album" descr="https://sun9-26.userapi.com/impf/c856024/v856024027/d030f/ab57p7KfeTM.jpg?size=720x1080&amp;quality=96&amp;sign=ad09bcbcc44363ef6d8db06c9db4dc4d&amp;type=album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0646" cy="23109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Брацунова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Александра Викторовна</w:t>
            </w:r>
          </w:p>
          <w:p w:rsidR="00A654B9" w:rsidRDefault="00A654B9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  <w:u w:color="666666"/>
              </w:rPr>
            </w:pPr>
          </w:p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Экономист</w:t>
            </w:r>
          </w:p>
          <w:p w:rsidR="00A654B9" w:rsidRDefault="00D33DD2">
            <w:pPr>
              <w:widowControl w:val="0"/>
              <w:spacing w:before="120"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Образование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ЖУ им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И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Дата рождения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19.04.2002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год</w:t>
            </w:r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Город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поселок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Балпык</w:t>
            </w:r>
            <w:proofErr w:type="spellEnd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би</w:t>
            </w:r>
            <w:proofErr w:type="spellEnd"/>
          </w:p>
          <w:p w:rsidR="00A654B9" w:rsidRDefault="00D33DD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Семейное положение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: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не замужем</w:t>
            </w:r>
          </w:p>
          <w:p w:rsidR="00A654B9" w:rsidRDefault="00D33DD2">
            <w:pPr>
              <w:widowControl w:val="0"/>
              <w:spacing w:after="0"/>
              <w:outlineLvl w:val="1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Телефон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: 87088336540</w:t>
            </w:r>
          </w:p>
          <w:p w:rsidR="00A654B9" w:rsidRPr="00433224" w:rsidRDefault="00D33DD2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43322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Email:</w:t>
            </w:r>
            <w:r w:rsidRPr="00433224"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 </w:t>
            </w:r>
            <w:r>
              <w:rPr>
                <w:rStyle w:val="Hyperlink0"/>
              </w:rPr>
              <w:fldChar w:fldCharType="begin"/>
            </w:r>
            <w:r>
              <w:rPr>
                <w:rStyle w:val="Hyperlink0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 xml:space="preserve"> HYPERLINK "mailto:Aleksandra.b.02@mail.ru"</w:instrText>
            </w:r>
            <w:r>
              <w:rPr>
                <w:rStyle w:val="Hyperlink0"/>
              </w:rPr>
              <w:fldChar w:fldCharType="separate"/>
            </w:r>
            <w:r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Aleksandra</w:t>
            </w:r>
            <w:r w:rsidRPr="00433224">
              <w:rPr>
                <w:rStyle w:val="a7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r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Pr="00433224">
              <w:rPr>
                <w:rStyle w:val="a7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.02@</w:t>
            </w:r>
            <w:r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mail</w:t>
            </w:r>
            <w:r w:rsidRPr="00433224">
              <w:rPr>
                <w:rStyle w:val="a7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Style w:val="Hyperlink0"/>
                <w:rFonts w:ascii="Times New Roman" w:hAnsi="Times New Roman"/>
                <w:b/>
                <w:bCs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fldChar w:fldCharType="end"/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2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Экономис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бухгалтер</w:t>
            </w:r>
          </w:p>
          <w:p w:rsidR="00A654B9" w:rsidRDefault="00D33DD2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30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мая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2022 -18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июня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</w:p>
          <w:p w:rsidR="00A654B9" w:rsidRDefault="00D33DD2">
            <w:pPr>
              <w:shd w:val="clear" w:color="auto" w:fill="FFFFFF"/>
              <w:spacing w:after="0"/>
            </w:pPr>
            <w:proofErr w:type="spellStart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Казахстан</w:t>
            </w:r>
            <w:proofErr w:type="gramStart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А</w:t>
            </w:r>
            <w:proofErr w:type="gramEnd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лматинская</w:t>
            </w:r>
            <w:proofErr w:type="spellEnd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 xml:space="preserve"> область</w:t>
            </w:r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Талдыкорган</w:t>
            </w:r>
            <w:proofErr w:type="spellEnd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ул</w:t>
            </w:r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Сакена</w:t>
            </w:r>
            <w:proofErr w:type="spellEnd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Есетова</w:t>
            </w:r>
            <w:proofErr w:type="spellEnd"/>
            <w:r>
              <w:rPr>
                <w:rFonts w:ascii="Times New Roman" w:hAnsi="Times New Roman"/>
                <w:b/>
                <w:bCs/>
                <w:color w:val="33404F"/>
                <w:sz w:val="24"/>
                <w:szCs w:val="24"/>
                <w:u w:color="33404F"/>
                <w:shd w:val="clear" w:color="auto" w:fill="FFFFFF"/>
              </w:rPr>
              <w:t>, 3</w:t>
            </w:r>
            <w:r>
              <w:rPr>
                <w:rFonts w:ascii="Times New Roman" w:hAnsi="Times New Roman"/>
                <w:b/>
                <w:bCs/>
                <w:color w:val="404040"/>
                <w:sz w:val="16"/>
                <w:szCs w:val="16"/>
                <w:u w:color="404040"/>
              </w:rPr>
              <w:t xml:space="preserve"> 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/>
        </w:trPr>
        <w:tc>
          <w:tcPr>
            <w:tcW w:w="2978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ОБРАЗОВАНИЕ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</w:rPr>
              <w:t>Экономика</w:t>
            </w:r>
          </w:p>
          <w:p w:rsidR="00A654B9" w:rsidRDefault="00D33DD2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Май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г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Экономика Очная</w:t>
            </w:r>
          </w:p>
          <w:p w:rsidR="00A654B9" w:rsidRDefault="00D33DD2">
            <w:pPr>
              <w:widowControl w:val="0"/>
              <w:spacing w:before="120" w:after="0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Жетысуский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Жансугурова</w:t>
            </w:r>
            <w:proofErr w:type="spellEnd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 xml:space="preserve">город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:rsidR="00A654B9" w:rsidRDefault="00D33DD2">
            <w:pPr>
              <w:widowControl w:val="0"/>
              <w:spacing w:after="0"/>
            </w:pP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Средний балл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(GPA)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за всё время обучения — 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>4,9.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ДОПОЛНИТЕЛЬНОЕ ОБРАЗОВАНИЕ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val="single" w:color="66666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Т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РЕНИНГИ И КУРСЫ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Маркетинг и аудит</w:t>
            </w:r>
          </w:p>
          <w:p w:rsidR="00A654B9" w:rsidRDefault="00D33DD2">
            <w:pPr>
              <w:widowControl w:val="0"/>
              <w:spacing w:before="120" w:after="0"/>
              <w:outlineLvl w:val="2"/>
            </w:pP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Сентябрь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2020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 xml:space="preserve">— Январь 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color="404040"/>
              </w:rPr>
              <w:t>2021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маркетинга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B9" w:rsidRDefault="00D33DD2">
            <w:pPr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  <w:color w:val="7F7F7F"/>
                <w:sz w:val="24"/>
                <w:szCs w:val="24"/>
                <w:u w:color="7F7F7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hAnsi="Times New Roman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аналитический склад ума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соблюдение дисциплины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трудолюбие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порядочность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коммуникабельность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упорство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быстрое принятие решений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ориентированность на результат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lastRenderedPageBreak/>
              <w:t>ДОСТИЖЕНИЯ</w:t>
            </w: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: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прохождении практики была отмечена оценкой «отлично»</w:t>
            </w:r>
          </w:p>
          <w:p w:rsidR="00A654B9" w:rsidRDefault="00D33DD2">
            <w:pPr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Окончила школу на красный диплом</w:t>
            </w:r>
          </w:p>
        </w:tc>
      </w:tr>
      <w:tr w:rsidR="00A65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297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ДОПОЛНИТЕЛЬНАЯ ИНФОРМАЦИЯ</w:t>
            </w: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 xml:space="preserve">: 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Водительские права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666666"/>
                <w:sz w:val="24"/>
                <w:szCs w:val="24"/>
                <w:u w:color="666666"/>
              </w:rPr>
              <w:t xml:space="preserve"> </w:t>
            </w:r>
          </w:p>
          <w:p w:rsidR="00A654B9" w:rsidRDefault="00D33DD2">
            <w:pPr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Ваши занятия в свободное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кулинария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играть в волейбол</w:t>
            </w:r>
          </w:p>
        </w:tc>
      </w:tr>
    </w:tbl>
    <w:p w:rsidR="00A654B9" w:rsidRDefault="00A654B9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654B9" w:rsidRDefault="00A654B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74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5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364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</w:pPr>
            <w:r>
              <w:rPr>
                <w:rFonts w:eastAsia="Calibri" w:cs="Calibri"/>
                <w:noProof/>
              </w:rPr>
              <w:lastRenderedPageBreak/>
              <w:drawing>
                <wp:inline distT="0" distB="0" distL="0" distR="0">
                  <wp:extent cx="1739900" cy="2609850"/>
                  <wp:effectExtent l="0" t="0" r="0" b="0"/>
                  <wp:docPr id="1073741827" name="officeArt object" descr="https://sun9-26.userapi.com/impf/c856024/v856024027/d030f/ab57p7KfeTM.jpg?size=720x1080&amp;quality=96&amp;sign=ad09bcbcc44363ef6d8db06c9db4dc4d&amp;type=albu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https://sun9-26.userapi.com/impf/c856024/v856024027/d030f/ab57p7KfeTM.jpg?size=720x1080&amp;quality=96&amp;sign=ad09bcbcc44363ef6d8db06c9db4dc4d&amp;type=album" descr="https://sun9-26.userapi.com/impf/c856024/v856024027/d030f/ab57p7KfeTM.jpg?size=720x1080&amp;quality=96&amp;sign=ad09bcbcc44363ef6d8db06c9db4dc4d&amp;type=album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9900" cy="26098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Pr="00433224" w:rsidRDefault="00D33DD2">
            <w:pPr>
              <w:widowControl w:val="0"/>
              <w:spacing w:after="0"/>
              <w:rPr>
                <w:rFonts w:ascii="Arial" w:eastAsia="Arial" w:hAnsi="Arial" w:cs="Arial"/>
                <w:b/>
                <w:bCs/>
                <w:color w:val="666666"/>
                <w:sz w:val="20"/>
                <w:szCs w:val="20"/>
                <w:u w:color="666666"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Bratsunova</w:t>
            </w:r>
            <w:proofErr w:type="spellEnd"/>
            <w:r>
              <w:rPr>
                <w:b/>
                <w:bCs/>
                <w:lang w:val="en-US"/>
              </w:rPr>
              <w:t xml:space="preserve"> Aleksandra </w:t>
            </w:r>
            <w:proofErr w:type="spellStart"/>
            <w:r>
              <w:rPr>
                <w:b/>
                <w:bCs/>
                <w:lang w:val="en-US"/>
              </w:rPr>
              <w:t>Viktorovna</w:t>
            </w:r>
            <w:proofErr w:type="spellEnd"/>
          </w:p>
          <w:p w:rsidR="00A654B9" w:rsidRPr="00433224" w:rsidRDefault="00D33DD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Arial" w:hAnsi="Arial"/>
                <w:b/>
                <w:bCs/>
                <w:color w:val="666666"/>
                <w:sz w:val="20"/>
                <w:szCs w:val="20"/>
                <w:u w:color="666666"/>
                <w:lang w:val="pt-PT"/>
              </w:rPr>
              <w:t>Economist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Education: ZHU named after I.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Date of birth: 19.04.2002 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43322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City: Balpyk bi village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Relationship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status: S</w:t>
            </w:r>
            <w:r w:rsidRPr="0043322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ingle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 w:rsidRPr="0043322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Phone: </w:t>
            </w: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87088336540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 w:rsidRPr="00433224"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Email:</w:t>
            </w:r>
            <w:r w:rsidRPr="00433224"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r>
              <w:rPr>
                <w:rStyle w:val="a7"/>
              </w:rPr>
              <w:fldChar w:fldCharType="begin"/>
            </w:r>
            <w:r w:rsidRPr="00433224">
              <w:rPr>
                <w:rStyle w:val="a7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instrText xml:space="preserve"> HYPERLINK "mailto:aleksandra.b.02@mail.ru"</w:instrText>
            </w:r>
            <w:r>
              <w:rPr>
                <w:rStyle w:val="a7"/>
              </w:rPr>
              <w:fldChar w:fldCharType="separate"/>
            </w:r>
            <w:r>
              <w:rPr>
                <w:rStyle w:val="a7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  <w:r w:rsidRPr="00433224">
              <w:rPr>
                <w:rStyle w:val="a7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leksandra.b.02@mail.ru</w:t>
            </w:r>
            <w:r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</w:rPr>
              <w:fldChar w:fldCharType="end"/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A654B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 xml:space="preserve">WORK EXPERIENCE 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Pr="00433224" w:rsidRDefault="00D33D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 xml:space="preserve">Economist- </w:t>
            </w:r>
            <w:proofErr w:type="spellStart"/>
            <w:r>
              <w:rPr>
                <w:rFonts w:ascii="Times New Roman" w:hAnsi="Times New Roman"/>
                <w:b/>
                <w:bCs/>
                <w:color w:val="404040"/>
                <w:sz w:val="24"/>
                <w:szCs w:val="24"/>
                <w:u w:color="404040"/>
                <w:lang w:val="en-US"/>
              </w:rPr>
              <w:t>accountan</w:t>
            </w:r>
            <w:proofErr w:type="spellEnd"/>
          </w:p>
          <w:p w:rsidR="00A654B9" w:rsidRPr="00433224" w:rsidRDefault="00D33DD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u w:color="404040"/>
                <w:lang w:val="en-US"/>
              </w:rPr>
            </w:pPr>
            <w:r w:rsidRPr="0043322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May 30, 2022 - June 18, 2022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2"/>
              <w:rPr>
                <w:lang w:val="en-US"/>
              </w:rPr>
            </w:pPr>
            <w:r w:rsidRPr="0043322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 xml:space="preserve">Kazakhstan, Almaty region, Taldykorgan, Sakena Esetova </w:t>
            </w:r>
            <w:r w:rsidRPr="00433224">
              <w:rPr>
                <w:rFonts w:ascii="Times New Roman" w:hAnsi="Times New Roman"/>
                <w:color w:val="404040"/>
                <w:sz w:val="24"/>
                <w:szCs w:val="24"/>
                <w:u w:color="404040"/>
                <w:lang w:val="en-US"/>
              </w:rPr>
              <w:t>str., 3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0"/>
        </w:trPr>
        <w:tc>
          <w:tcPr>
            <w:tcW w:w="3050" w:type="dxa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t>EDUCATION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313A43"/>
                <w:sz w:val="24"/>
                <w:szCs w:val="24"/>
                <w:u w:color="313A43"/>
                <w:lang w:val="nl-NL"/>
              </w:rPr>
              <w:t>Economy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May 2022, Full-time Economics</w:t>
            </w:r>
          </w:p>
          <w:p w:rsidR="00A654B9" w:rsidRPr="00433224" w:rsidRDefault="00A654B9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  <w:u w:color="313A43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Zhetysu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University named after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Ilyas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Zhansugurov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Taldykorgan</w:t>
            </w:r>
            <w:proofErr w:type="spellEnd"/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 xml:space="preserve"> city</w:t>
            </w:r>
          </w:p>
          <w:p w:rsidR="00A654B9" w:rsidRPr="00433224" w:rsidRDefault="00D33DD2">
            <w:pPr>
              <w:widowControl w:val="0"/>
              <w:spacing w:after="0" w:line="240" w:lineRule="auto"/>
              <w:outlineLvl w:val="1"/>
              <w:rPr>
                <w:lang w:val="en-US"/>
              </w:rPr>
            </w:pPr>
            <w:r>
              <w:rPr>
                <w:rFonts w:ascii="Times New Roman" w:hAnsi="Times New Roman"/>
                <w:color w:val="313A43"/>
                <w:sz w:val="24"/>
                <w:szCs w:val="24"/>
                <w:u w:color="313A43"/>
                <w:lang w:val="en-US"/>
              </w:rPr>
              <w:t>The average score (GPA) for the entire time of study is 4.9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Pr="00433224" w:rsidRDefault="00D33DD2">
            <w:pPr>
              <w:widowControl w:val="0"/>
              <w:tabs>
                <w:tab w:val="left" w:pos="1230"/>
              </w:tabs>
              <w:spacing w:after="0"/>
              <w:jc w:val="right"/>
              <w:rPr>
                <w:lang w:val="en-US"/>
              </w:rPr>
            </w:pPr>
            <w:r w:rsidRPr="00433224"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en-US"/>
              </w:rPr>
              <w:t>ADDITIONAL EDUCATION TRAINING AND COURSES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Pr="00433224" w:rsidRDefault="00D33DD2">
            <w:pPr>
              <w:widowControl w:val="0"/>
              <w:spacing w:after="0" w:line="36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Marketing and Audit</w:t>
            </w:r>
          </w:p>
          <w:p w:rsidR="00A654B9" w:rsidRPr="00433224" w:rsidRDefault="00D33DD2">
            <w:pPr>
              <w:widowControl w:val="0"/>
              <w:spacing w:after="0" w:line="360" w:lineRule="auto"/>
              <w:outlineLvl w:val="1"/>
              <w:rPr>
                <w:lang w:val="en-US"/>
              </w:rPr>
            </w:pPr>
            <w:r w:rsidRPr="0043322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September 2020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 2021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Knowledge of marketing.</w:t>
            </w:r>
          </w:p>
          <w:p w:rsidR="00A654B9" w:rsidRDefault="00D33DD2">
            <w:pPr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PC knowledge: MS Word, MS Excel, MS PowerPoint. Working knowledge of office equipment.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A654B9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attentiveness when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working with legal documents;</w:t>
            </w:r>
          </w:p>
          <w:p w:rsidR="00A654B9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decency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sociability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perseverance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A654B9" w:rsidRPr="00433224" w:rsidRDefault="00D33DD2">
            <w:pPr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433224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fast decision-making, result-oriented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de-D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During the internship was marked with an "excellent" rating</w:t>
            </w:r>
          </w:p>
          <w:p w:rsidR="00A654B9" w:rsidRDefault="00D33DD2">
            <w:pPr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Graduated from school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with a red diploma</w:t>
            </w:r>
          </w:p>
        </w:tc>
      </w:tr>
      <w:tr w:rsidR="00A654B9" w:rsidRPr="0043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/>
        </w:trPr>
        <w:tc>
          <w:tcPr>
            <w:tcW w:w="305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</w:rPr>
              <w:lastRenderedPageBreak/>
              <w:t xml:space="preserve">ADDITIONAL INFORMATION: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54B9" w:rsidRDefault="00D33DD2">
            <w:pPr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Driving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license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Category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</w:p>
          <w:p w:rsidR="00A654B9" w:rsidRDefault="00D33DD2">
            <w:pPr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Your free time activities: Reading, cooking, playing volleyball</w:t>
            </w:r>
          </w:p>
        </w:tc>
      </w:tr>
    </w:tbl>
    <w:p w:rsidR="00A654B9" w:rsidRPr="00433224" w:rsidRDefault="00A654B9">
      <w:pPr>
        <w:rPr>
          <w:lang w:val="en-US"/>
        </w:rPr>
      </w:pPr>
    </w:p>
    <w:sectPr w:rsidR="00A654B9" w:rsidRPr="00433224">
      <w:headerReference w:type="default" r:id="rId9"/>
      <w:footerReference w:type="default" r:id="rId10"/>
      <w:pgSz w:w="11900" w:h="16840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D2" w:rsidRDefault="00D33DD2">
      <w:pPr>
        <w:spacing w:after="0" w:line="240" w:lineRule="auto"/>
      </w:pPr>
      <w:r>
        <w:separator/>
      </w:r>
    </w:p>
  </w:endnote>
  <w:endnote w:type="continuationSeparator" w:id="0">
    <w:p w:rsidR="00D33DD2" w:rsidRDefault="00D3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4B9" w:rsidRDefault="00A654B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D2" w:rsidRDefault="00D33DD2">
      <w:pPr>
        <w:spacing w:after="0" w:line="240" w:lineRule="auto"/>
      </w:pPr>
      <w:r>
        <w:separator/>
      </w:r>
    </w:p>
  </w:footnote>
  <w:footnote w:type="continuationSeparator" w:id="0">
    <w:p w:rsidR="00D33DD2" w:rsidRDefault="00D3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4B9" w:rsidRDefault="00A654B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4157"/>
    <w:multiLevelType w:val="hybridMultilevel"/>
    <w:tmpl w:val="E4D67D4A"/>
    <w:lvl w:ilvl="0" w:tplc="FE90A1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DCF8B6F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AF561B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56BCF4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3966744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252C820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F2D0D2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5D8CF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31C0EB1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8E36DCF"/>
    <w:multiLevelType w:val="hybridMultilevel"/>
    <w:tmpl w:val="DF2C20B6"/>
    <w:lvl w:ilvl="0" w:tplc="40D0FD6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2DA22F8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C696E99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014C03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CCA265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ABC08A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934A08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920B1A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C448935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AFA24C5"/>
    <w:multiLevelType w:val="hybridMultilevel"/>
    <w:tmpl w:val="BCC2D022"/>
    <w:lvl w:ilvl="0" w:tplc="373A06E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C9059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8B5A96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C39A91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C89EF9D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1F94F64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ADA656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37A89A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2012BAF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B2511C9"/>
    <w:multiLevelType w:val="hybridMultilevel"/>
    <w:tmpl w:val="1EB8E20A"/>
    <w:lvl w:ilvl="0" w:tplc="3CE0EB9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1" w:tplc="7DEE8BE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2" w:tplc="7A8CB82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3" w:tplc="AF38AC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4" w:tplc="5D3E99F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5" w:tplc="9D4E4BD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6" w:tplc="BC0E01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7" w:tplc="4DCC0BF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8" w:tplc="54FE0AA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4C4382A"/>
    <w:multiLevelType w:val="hybridMultilevel"/>
    <w:tmpl w:val="E3EC67AC"/>
    <w:lvl w:ilvl="0" w:tplc="AF92EC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1" w:tplc="A9C0C26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2" w:tplc="31F2977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3" w:tplc="F31AB9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4" w:tplc="7AD6FEC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5" w:tplc="119039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6" w:tplc="55061A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7" w:tplc="3984F03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8" w:tplc="D72A22A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256954F3"/>
    <w:multiLevelType w:val="hybridMultilevel"/>
    <w:tmpl w:val="465C99A2"/>
    <w:lvl w:ilvl="0" w:tplc="66FE9F92">
      <w:start w:val="1"/>
      <w:numFmt w:val="bullet"/>
      <w:lvlText w:val="·"/>
      <w:lvlJc w:val="left"/>
      <w:pPr>
        <w:ind w:left="115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BA83B6">
      <w:start w:val="1"/>
      <w:numFmt w:val="bullet"/>
      <w:lvlText w:val="o"/>
      <w:lvlJc w:val="left"/>
      <w:pPr>
        <w:ind w:left="187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06AABA">
      <w:start w:val="1"/>
      <w:numFmt w:val="bullet"/>
      <w:lvlText w:val="▪"/>
      <w:lvlJc w:val="left"/>
      <w:pPr>
        <w:ind w:left="25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0C81D68">
      <w:start w:val="1"/>
      <w:numFmt w:val="bullet"/>
      <w:lvlText w:val="·"/>
      <w:lvlJc w:val="left"/>
      <w:pPr>
        <w:ind w:left="331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5451C0">
      <w:start w:val="1"/>
      <w:numFmt w:val="bullet"/>
      <w:lvlText w:val="o"/>
      <w:lvlJc w:val="left"/>
      <w:pPr>
        <w:ind w:left="403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6CDE84">
      <w:start w:val="1"/>
      <w:numFmt w:val="bullet"/>
      <w:lvlText w:val="▪"/>
      <w:lvlJc w:val="left"/>
      <w:pPr>
        <w:ind w:left="475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8C3C62">
      <w:start w:val="1"/>
      <w:numFmt w:val="bullet"/>
      <w:lvlText w:val="·"/>
      <w:lvlJc w:val="left"/>
      <w:pPr>
        <w:ind w:left="547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48986E">
      <w:start w:val="1"/>
      <w:numFmt w:val="bullet"/>
      <w:lvlText w:val="o"/>
      <w:lvlJc w:val="left"/>
      <w:pPr>
        <w:ind w:left="619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4828BC">
      <w:start w:val="1"/>
      <w:numFmt w:val="bullet"/>
      <w:lvlText w:val="▪"/>
      <w:lvlJc w:val="left"/>
      <w:pPr>
        <w:ind w:left="691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39F07E5"/>
    <w:multiLevelType w:val="hybridMultilevel"/>
    <w:tmpl w:val="23688F8A"/>
    <w:lvl w:ilvl="0" w:tplc="1F06AC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8CF07E6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93CA5A0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0AA72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90349E7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3D322F4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C26636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B296A9B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4BF8F9D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05638D5"/>
    <w:multiLevelType w:val="hybridMultilevel"/>
    <w:tmpl w:val="2250BC76"/>
    <w:lvl w:ilvl="0" w:tplc="92AC6F3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3088518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3DEC01D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E8C69A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581A393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CD86428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B0202B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36408B4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32DA5C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590724B6"/>
    <w:multiLevelType w:val="hybridMultilevel"/>
    <w:tmpl w:val="28DE1988"/>
    <w:lvl w:ilvl="0" w:tplc="B4DAB270">
      <w:start w:val="1"/>
      <w:numFmt w:val="bullet"/>
      <w:lvlText w:val="·"/>
      <w:lvlJc w:val="left"/>
      <w:pPr>
        <w:ind w:left="10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1" w:tplc="15B2BDF0">
      <w:start w:val="1"/>
      <w:numFmt w:val="bullet"/>
      <w:lvlText w:val="o"/>
      <w:lvlJc w:val="left"/>
      <w:pPr>
        <w:ind w:left="17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2" w:tplc="3A5C65F4">
      <w:start w:val="1"/>
      <w:numFmt w:val="bullet"/>
      <w:lvlText w:val="▪"/>
      <w:lvlJc w:val="left"/>
      <w:pPr>
        <w:ind w:left="24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3" w:tplc="A30C8A90">
      <w:start w:val="1"/>
      <w:numFmt w:val="bullet"/>
      <w:lvlText w:val="·"/>
      <w:lvlJc w:val="left"/>
      <w:pPr>
        <w:ind w:left="321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4" w:tplc="5D4A3D96">
      <w:start w:val="1"/>
      <w:numFmt w:val="bullet"/>
      <w:lvlText w:val="o"/>
      <w:lvlJc w:val="left"/>
      <w:pPr>
        <w:ind w:left="39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5" w:tplc="33186B3E">
      <w:start w:val="1"/>
      <w:numFmt w:val="bullet"/>
      <w:lvlText w:val="▪"/>
      <w:lvlJc w:val="left"/>
      <w:pPr>
        <w:ind w:left="46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6" w:tplc="8642F362">
      <w:start w:val="1"/>
      <w:numFmt w:val="bullet"/>
      <w:lvlText w:val="·"/>
      <w:lvlJc w:val="left"/>
      <w:pPr>
        <w:ind w:left="537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7" w:tplc="B068F232">
      <w:start w:val="1"/>
      <w:numFmt w:val="bullet"/>
      <w:lvlText w:val="o"/>
      <w:lvlJc w:val="left"/>
      <w:pPr>
        <w:ind w:left="60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8" w:tplc="0C800E5C">
      <w:start w:val="1"/>
      <w:numFmt w:val="bullet"/>
      <w:lvlText w:val="▪"/>
      <w:lvlJc w:val="left"/>
      <w:pPr>
        <w:ind w:left="68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5A094175"/>
    <w:multiLevelType w:val="hybridMultilevel"/>
    <w:tmpl w:val="BE348394"/>
    <w:lvl w:ilvl="0" w:tplc="2348FAD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1" w:tplc="AE08EE7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2" w:tplc="52EA43F4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3" w:tplc="785241E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4" w:tplc="D8D038A6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5" w:tplc="8C58B818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6" w:tplc="28C2F35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7" w:tplc="0C2AE9AE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  <w:lvl w:ilvl="8" w:tplc="565EE0BC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7F7F7F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6EDF2CEC"/>
    <w:multiLevelType w:val="hybridMultilevel"/>
    <w:tmpl w:val="078A742A"/>
    <w:lvl w:ilvl="0" w:tplc="D226886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3AC163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D87ED98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AC70D1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EA1E3E0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4B58C6F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26028E0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57E717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E932C97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6F7100D5"/>
    <w:multiLevelType w:val="hybridMultilevel"/>
    <w:tmpl w:val="4D563770"/>
    <w:lvl w:ilvl="0" w:tplc="2AD0D5D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 w:tplc="62F4AF2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E18C723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3560F8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B87879E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FE54639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1AAE0B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40288B5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1CCE69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1173C99"/>
    <w:multiLevelType w:val="hybridMultilevel"/>
    <w:tmpl w:val="FFD8ACD2"/>
    <w:lvl w:ilvl="0" w:tplc="9D16D1A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0B2E47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 w:tplc="4B5C81A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 w:tplc="9536C2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 w:tplc="0C28B9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 w:tplc="C136AF9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 w:tplc="3EDC0F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 w:tplc="5BDED6C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 w:tplc="570E4D4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10"/>
    <w:lvlOverride w:ilvl="0">
      <w:lvl w:ilvl="0" w:tplc="D2268860">
        <w:start w:val="1"/>
        <w:numFmt w:val="bullet"/>
        <w:lvlText w:val="·"/>
        <w:lvlJc w:val="left"/>
        <w:pPr>
          <w:ind w:left="78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63AC1638">
        <w:start w:val="1"/>
        <w:numFmt w:val="bullet"/>
        <w:lvlText w:val="o"/>
        <w:lvlJc w:val="left"/>
        <w:pPr>
          <w:ind w:left="15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D87ED980">
        <w:start w:val="1"/>
        <w:numFmt w:val="bullet"/>
        <w:lvlText w:val="▪"/>
        <w:lvlJc w:val="left"/>
        <w:pPr>
          <w:ind w:left="22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AC70D110">
        <w:start w:val="1"/>
        <w:numFmt w:val="bullet"/>
        <w:lvlText w:val="·"/>
        <w:lvlJc w:val="left"/>
        <w:pPr>
          <w:ind w:left="294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EA1E3E02">
        <w:start w:val="1"/>
        <w:numFmt w:val="bullet"/>
        <w:lvlText w:val="o"/>
        <w:lvlJc w:val="left"/>
        <w:pPr>
          <w:ind w:left="36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4B58C6F4">
        <w:start w:val="1"/>
        <w:numFmt w:val="bullet"/>
        <w:lvlText w:val="▪"/>
        <w:lvlJc w:val="left"/>
        <w:pPr>
          <w:ind w:left="43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26028E0E">
        <w:start w:val="1"/>
        <w:numFmt w:val="bullet"/>
        <w:lvlText w:val="·"/>
        <w:lvlJc w:val="left"/>
        <w:pPr>
          <w:ind w:left="5100" w:hanging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457E7174">
        <w:start w:val="1"/>
        <w:numFmt w:val="bullet"/>
        <w:lvlText w:val="o"/>
        <w:lvlJc w:val="left"/>
        <w:pPr>
          <w:ind w:left="58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E932C978">
        <w:start w:val="1"/>
        <w:numFmt w:val="bullet"/>
        <w:lvlText w:val="▪"/>
        <w:lvlJc w:val="left"/>
        <w:pPr>
          <w:ind w:left="65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13A43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9">
    <w:abstractNumId w:val="7"/>
  </w:num>
  <w:num w:numId="10">
    <w:abstractNumId w:val="6"/>
  </w:num>
  <w:num w:numId="11">
    <w:abstractNumId w:val="12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54B9"/>
    <w:rsid w:val="00433224"/>
    <w:rsid w:val="00A654B9"/>
    <w:rsid w:val="00D3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a7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7"/>
    <w:rPr>
      <w:outline w:val="0"/>
      <w:color w:val="0000FF"/>
      <w:u w:val="single" w:color="0000FF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3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224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a7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7"/>
    <w:rPr>
      <w:outline w:val="0"/>
      <w:color w:val="0000FF"/>
      <w:u w:val="single" w:color="0000FF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33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3224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2022-11-10T10:13:00Z</dcterms:created>
  <dcterms:modified xsi:type="dcterms:W3CDTF">2022-11-10T10:13:00Z</dcterms:modified>
</cp:coreProperties>
</file>